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rFonts w:cs="Corsiva" w:hAnsi="Corsiva" w:eastAsia="Corsiva" w:ascii="Corsiva"/>
          <w:b w:val="1"/>
          <w:sz w:val="36"/>
          <w:rtl w:val="0"/>
        </w:rPr>
        <w:t xml:space="preserve">join us for our  </w:t>
      </w:r>
      <w:r w:rsidRPr="00000000" w:rsidR="00000000" w:rsidDel="00000000">
        <w:rPr>
          <w:b w:val="1"/>
          <w:sz w:val="36"/>
          <w:rtl w:val="0"/>
        </w:rPr>
        <w:t xml:space="preserve">SECOND ANNUAL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b w:val="1"/>
          <w:sz w:val="48"/>
          <w:rtl w:val="0"/>
        </w:rPr>
        <w:t xml:space="preserve">MID-MISSOURI FINE ARTS SOCIETY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rFonts w:cs="Corsiva" w:hAnsi="Corsiva" w:eastAsia="Corsiva" w:ascii="Corsiva"/>
          <w:b w:val="1"/>
          <w:sz w:val="120"/>
          <w:rtl w:val="0"/>
        </w:rPr>
        <w:t xml:space="preserve">Plein Air Event</w:t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b w:val="1"/>
          <w:sz w:val="36"/>
          <w:rtl w:val="0"/>
        </w:rPr>
        <w:t xml:space="preserve">Saturday, September 28 (7:00 a.m. - 6:00 p.m</w:t>
      </w:r>
      <w:r w:rsidRPr="00000000" w:rsidR="00000000" w:rsidDel="00000000">
        <w:rPr>
          <w:sz w:val="36"/>
          <w:rtl w:val="0"/>
        </w:rPr>
        <w:t xml:space="preserve">.)</w:t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b w:val="1"/>
          <w:sz w:val="36"/>
          <w:rtl w:val="0"/>
        </w:rPr>
        <w:t xml:space="preserve">and Sunday, September 29 (7:00 a.m. - 2 p.m.), 2013</w:t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rFonts w:cs="Corsiva" w:hAnsi="Corsiva" w:eastAsia="Corsiva" w:ascii="Corsiva"/>
          <w:b w:val="1"/>
          <w:sz w:val="48"/>
          <w:rtl w:val="0"/>
        </w:rPr>
        <w:t xml:space="preserve">in scenic downtown Washington, Missouri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drawing>
          <wp:inline>
            <wp:extent cy="2590800" cx="492442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590800" cx="49244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i w:val="1"/>
          <w:sz w:val="24"/>
          <w:rtl w:val="0"/>
        </w:rPr>
        <w:t xml:space="preserve">With its scenic riverfront, museums and galleries, and more than 445 buildings </w:t>
      </w:r>
      <w:r w:rsidRPr="00000000" w:rsidR="00000000" w:rsidDel="00000000">
        <w:rPr>
          <w:i w:val="1"/>
          <w:color w:val="222222"/>
          <w:sz w:val="24"/>
          <w:rtl w:val="0"/>
        </w:rPr>
        <w:t xml:space="preserve">on the National </w:t>
      </w:r>
      <w:r w:rsidRPr="00000000" w:rsidR="00000000" w:rsidDel="00000000">
        <w:rPr>
          <w:i w:val="1"/>
          <w:sz w:val="24"/>
          <w:rtl w:val="0"/>
        </w:rPr>
        <w:t xml:space="preserve">Register</w:t>
      </w:r>
      <w:r w:rsidRPr="00000000" w:rsidR="00000000" w:rsidDel="00000000">
        <w:rPr>
          <w:i w:val="1"/>
          <w:color w:val="222222"/>
          <w:sz w:val="24"/>
          <w:rtl w:val="0"/>
        </w:rPr>
        <w:t xml:space="preserve"> of </w:t>
      </w:r>
      <w:r w:rsidRPr="00000000" w:rsidR="00000000" w:rsidDel="00000000">
        <w:rPr>
          <w:i w:val="1"/>
          <w:sz w:val="24"/>
          <w:rtl w:val="0"/>
        </w:rPr>
        <w:t xml:space="preserve">Historic Places, Washington is a gem along the Missouri river. Bring your paints and brushes and experience the Heart of the Wine County!</w:t>
      </w:r>
    </w:p>
    <w:p w:rsidP="00000000" w:rsidRPr="00000000" w:rsidR="00000000" w:rsidDel="00000000" w:rsidRDefault="00000000">
      <w:pPr>
        <w:ind w:left="180"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0" w:firstLine="0"/>
      </w:pPr>
      <w:r w:rsidRPr="00000000" w:rsidR="00000000" w:rsidDel="00000000">
        <w:rPr>
          <w:sz w:val="20"/>
          <w:rtl w:val="0"/>
        </w:rPr>
        <w:t xml:space="preserve">·       </w:t>
      </w:r>
      <w:r w:rsidRPr="00000000" w:rsidR="00000000" w:rsidDel="00000000">
        <w:rPr>
          <w:sz w:val="24"/>
          <w:rtl w:val="0"/>
        </w:rPr>
        <w:t xml:space="preserve">$20 entry fee by September 1st; $25 entry fee after September 1st</w:t>
      </w:r>
    </w:p>
    <w:p w:rsidP="00000000" w:rsidRPr="00000000" w:rsidR="00000000" w:rsidDel="00000000" w:rsidRDefault="00000000">
      <w:pPr>
        <w:ind w:left="800" w:firstLine="0"/>
      </w:pPr>
      <w:r w:rsidRPr="00000000" w:rsidR="00000000" w:rsidDel="00000000">
        <w:rPr>
          <w:sz w:val="20"/>
          <w:rtl w:val="0"/>
        </w:rPr>
        <w:t xml:space="preserve">·       </w:t>
      </w:r>
      <w:r w:rsidRPr="00000000" w:rsidR="00000000" w:rsidDel="00000000">
        <w:rPr>
          <w:sz w:val="24"/>
          <w:rtl w:val="0"/>
        </w:rPr>
        <w:t xml:space="preserve">Check-in: 7-11am on Saturday and Sunday at the MMFAS booth at the Fall Festival of the Arts and Crafts on Main Street</w:t>
      </w:r>
    </w:p>
    <w:p w:rsidP="00000000" w:rsidRPr="00000000" w:rsidR="00000000" w:rsidDel="00000000" w:rsidRDefault="00000000">
      <w:pPr>
        <w:ind w:left="800" w:firstLine="0"/>
      </w:pPr>
      <w:r w:rsidRPr="00000000" w:rsidR="00000000" w:rsidDel="00000000">
        <w:rPr>
          <w:sz w:val="20"/>
          <w:rtl w:val="0"/>
        </w:rPr>
        <w:t xml:space="preserve">·       </w:t>
      </w:r>
      <w:r w:rsidRPr="00000000" w:rsidR="00000000" w:rsidDel="00000000">
        <w:rPr>
          <w:sz w:val="24"/>
          <w:rtl w:val="0"/>
        </w:rPr>
        <w:t xml:space="preserve">Judging begins at 3pm on Sunday, September 29th at the Art Center Gallery.</w:t>
      </w:r>
    </w:p>
    <w:p w:rsidP="00000000" w:rsidRPr="00000000" w:rsidR="00000000" w:rsidDel="00000000" w:rsidRDefault="00000000">
      <w:pPr>
        <w:ind w:left="800" w:firstLine="0"/>
      </w:pPr>
      <w:r w:rsidRPr="00000000" w:rsidR="00000000" w:rsidDel="00000000">
        <w:rPr>
          <w:sz w:val="20"/>
          <w:rtl w:val="0"/>
        </w:rPr>
        <w:t xml:space="preserve">·       </w:t>
      </w:r>
      <w:r w:rsidRPr="00000000" w:rsidR="00000000" w:rsidDel="00000000">
        <w:rPr>
          <w:sz w:val="24"/>
          <w:rtl w:val="0"/>
        </w:rPr>
        <w:t xml:space="preserve">Reception at 4 p.m. on Sunday at the Art Center Gallery,120 W. Main Street. </w:t>
      </w:r>
    </w:p>
    <w:p w:rsidP="00000000" w:rsidRPr="00000000" w:rsidR="00000000" w:rsidDel="00000000" w:rsidRDefault="00000000">
      <w:pPr>
        <w:ind w:left="800" w:firstLine="0"/>
      </w:pPr>
      <w:r w:rsidRPr="00000000" w:rsidR="00000000" w:rsidDel="00000000">
        <w:rPr>
          <w:sz w:val="20"/>
          <w:rtl w:val="0"/>
        </w:rPr>
        <w:t xml:space="preserve">·       </w:t>
      </w:r>
      <w:r w:rsidRPr="00000000" w:rsidR="00000000" w:rsidDel="00000000">
        <w:rPr>
          <w:sz w:val="24"/>
          <w:rtl w:val="0"/>
        </w:rPr>
        <w:t xml:space="preserve">Cash prizes and gift certificates to local businesses will be awarded.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40" w:firstLine="0"/>
        <w:jc w:val="center"/>
      </w:pPr>
      <w:r w:rsidRPr="00000000" w:rsidR="00000000" w:rsidDel="00000000">
        <w:rPr>
          <w:sz w:val="24"/>
          <w:rtl w:val="0"/>
        </w:rPr>
        <w:t xml:space="preserve">For more information call Marty Coulter, 314-412-4599 or e-mail: </w:t>
      </w:r>
      <w:hyperlink r:id="rId6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slavabowman@yahoo.com</w:t>
        </w:r>
      </w:hyperlink>
      <w:r w:rsidRPr="00000000" w:rsidR="00000000" w:rsidDel="00000000">
        <w:rPr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ind w:left="450" w:firstLine="0" w:right="280"/>
        <w:jc w:val="center"/>
      </w:pPr>
      <w:r w:rsidRPr="00000000" w:rsidR="00000000" w:rsidDel="00000000">
        <w:rPr>
          <w:sz w:val="24"/>
          <w:rtl w:val="0"/>
        </w:rPr>
        <w:t xml:space="preserve">Go to Facebook for details and an entry form:</w:t>
      </w:r>
      <w:hyperlink r:id="rId7">
        <w:r w:rsidRPr="00000000" w:rsidR="00000000" w:rsidDel="00000000">
          <w:rPr>
            <w:sz w:val="24"/>
            <w:rtl w:val="0"/>
          </w:rPr>
          <w:t xml:space="preserve"> </w:t>
        </w:r>
      </w:hyperlink>
      <w:hyperlink r:id="rId8">
        <w:r w:rsidRPr="00000000" w:rsidR="00000000" w:rsidDel="00000000">
          <w:rPr>
            <w:color w:val="366388"/>
            <w:sz w:val="24"/>
            <w:u w:val="single"/>
            <w:rtl w:val="0"/>
          </w:rPr>
          <w:t xml:space="preserve">https://www.facebook.com/MidMissouriFineArtsSociety</w:t>
        </w:r>
      </w:hyperlink>
    </w:p>
    <w:p w:rsidP="00000000" w:rsidRPr="00000000" w:rsidR="00000000" w:rsidDel="00000000" w:rsidRDefault="00000000">
      <w:pPr>
        <w:ind w:left="440" w:firstLine="0"/>
        <w:jc w:val="center"/>
      </w:pPr>
      <w:r w:rsidRPr="00000000" w:rsidR="00000000" w:rsidDel="00000000">
        <w:rPr>
          <w:sz w:val="24"/>
          <w:rtl w:val="0"/>
        </w:rPr>
        <w:t xml:space="preserve">Send entries to MMFAS, P.O. Box 2043, Washington, MO 63090.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810" w:right="81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rsiv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lavabowman@yahoo.com" Type="http://schemas.openxmlformats.org/officeDocument/2006/relationships/hyperlink" TargetMode="External" Id="rId6"/><Relationship Target="media/image00.jpg" Type="http://schemas.openxmlformats.org/officeDocument/2006/relationships/image" Id="rId5"/><Relationship Target="https://www.facebook.com/MidMissouriFineArtsSociety" Type="http://schemas.openxmlformats.org/officeDocument/2006/relationships/hyperlink" TargetMode="External" Id="rId8"/><Relationship Target="https://www.facebook.com/MidMissouriFineArtsSociety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MMFAS Plein Air 2013.docx</dc:title>
</cp:coreProperties>
</file>